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97 </w:t>
      </w:r>
      <w:r>
        <w:rPr>
          <w:rFonts w:ascii="Liberation Serif" w:hAnsi="Liberation Serif"/>
          <w:b/>
          <w:sz w:val="28"/>
          <w:szCs w:val="28"/>
        </w:rPr>
        <w:t xml:space="preserve">жителей Волгоградской области получат выплаты </w:t>
      </w:r>
      <w:r>
        <w:rPr>
          <w:rFonts w:ascii="Liberation Serif" w:hAnsi="Liberation Serif"/>
          <w:b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в связи с 80-й годовщиной открытия Дороги жизни </w:t>
      </w:r>
    </w:p>
    <w:p>
      <w:pPr>
        <w:pStyle w:val="Normal"/>
        <w:jc w:val="center"/>
        <w:rPr>
          <w:b/>
          <w:b/>
        </w:rPr>
      </w:pPr>
      <w:r>
        <w:rPr>
          <w:rFonts w:ascii="Liberation Serif" w:hAnsi="Liberation Serif"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color w:val="000000"/>
          <w:sz w:val="28"/>
          <w:szCs w:val="28"/>
        </w:rPr>
        <w:t xml:space="preserve">Отделением Пенсионного Фонда РФ по Волгоградской области  проведены все подготовительные мероприятия для произведения дополнительных выплат </w:t>
      </w:r>
      <w:r>
        <w:rPr>
          <w:rFonts w:ascii="Liberation Serif" w:hAnsi="Liberation Serif"/>
          <w:color w:val="000000"/>
          <w:sz w:val="28"/>
          <w:szCs w:val="28"/>
        </w:rPr>
        <w:t xml:space="preserve">в соответствии с </w:t>
      </w:r>
      <w:r>
        <w:rPr>
          <w:rFonts w:ascii="Liberation Serif" w:hAnsi="Liberation Serif"/>
          <w:sz w:val="28"/>
          <w:szCs w:val="28"/>
        </w:rPr>
        <w:t>Указом Президента России №533 от 17.</w:t>
      </w:r>
      <w:r>
        <w:rPr>
          <w:rFonts w:ascii="Liberation Serif" w:hAnsi="Liberation Serif"/>
          <w:sz w:val="28"/>
          <w:szCs w:val="28"/>
        </w:rPr>
        <w:t>09.</w:t>
      </w:r>
      <w:r>
        <w:rPr>
          <w:rFonts w:ascii="Liberation Serif" w:hAnsi="Liberation Serif"/>
          <w:sz w:val="28"/>
          <w:szCs w:val="28"/>
        </w:rPr>
        <w:t xml:space="preserve">2021. </w:t>
      </w:r>
      <w:r>
        <w:rPr>
          <w:rFonts w:ascii="Liberation Serif" w:hAnsi="Liberation Serif"/>
          <w:sz w:val="28"/>
          <w:szCs w:val="28"/>
        </w:rPr>
        <w:t xml:space="preserve">Единовременная выплата приурочена к </w:t>
      </w:r>
      <w:r>
        <w:rPr>
          <w:rFonts w:ascii="Liberation Serif" w:hAnsi="Liberation Serif"/>
          <w:sz w:val="28"/>
          <w:szCs w:val="28"/>
        </w:rPr>
        <w:t>80-й годовщин</w:t>
      </w:r>
      <w:r>
        <w:rPr>
          <w:rFonts w:ascii="Liberation Serif" w:hAnsi="Liberation Serif"/>
          <w:sz w:val="28"/>
          <w:szCs w:val="28"/>
        </w:rPr>
        <w:t>е</w:t>
      </w:r>
      <w:r>
        <w:rPr>
          <w:rFonts w:ascii="Liberation Serif" w:hAnsi="Liberation Serif"/>
          <w:sz w:val="28"/>
          <w:szCs w:val="28"/>
        </w:rPr>
        <w:t xml:space="preserve"> открытия Дороги жизни. </w:t>
      </w:r>
      <w:r>
        <w:rPr>
          <w:rFonts w:ascii="Liberation Serif" w:hAnsi="Liberation Serif"/>
          <w:sz w:val="28"/>
          <w:szCs w:val="28"/>
        </w:rPr>
        <w:t>Р</w:t>
      </w:r>
      <w:r>
        <w:rPr>
          <w:rFonts w:ascii="Liberation Serif" w:hAnsi="Liberation Serif"/>
          <w:sz w:val="28"/>
          <w:szCs w:val="28"/>
        </w:rPr>
        <w:t xml:space="preserve">азмер </w:t>
      </w:r>
      <w:r>
        <w:rPr>
          <w:rFonts w:ascii="Liberation Serif" w:hAnsi="Liberation Serif"/>
          <w:sz w:val="28"/>
          <w:szCs w:val="28"/>
        </w:rPr>
        <w:t xml:space="preserve">выплаты </w:t>
      </w:r>
      <w:r>
        <w:rPr>
          <w:rFonts w:ascii="Liberation Serif" w:hAnsi="Liberation Serif"/>
          <w:sz w:val="28"/>
          <w:szCs w:val="28"/>
        </w:rPr>
        <w:t>состав</w:t>
      </w:r>
      <w:r>
        <w:rPr>
          <w:rFonts w:ascii="Liberation Serif" w:hAnsi="Liberation Serif"/>
          <w:sz w:val="28"/>
          <w:szCs w:val="28"/>
        </w:rPr>
        <w:t>ляет</w:t>
      </w:r>
      <w:r>
        <w:rPr>
          <w:rFonts w:ascii="Liberation Serif" w:hAnsi="Liberation Serif"/>
          <w:sz w:val="28"/>
          <w:szCs w:val="28"/>
        </w:rPr>
        <w:t xml:space="preserve"> 50 тыс</w:t>
      </w:r>
      <w:r>
        <w:rPr>
          <w:rFonts w:ascii="Liberation Serif" w:hAnsi="Liberation Serif"/>
          <w:sz w:val="28"/>
          <w:szCs w:val="28"/>
        </w:rPr>
        <w:t>яч</w:t>
      </w:r>
      <w:r>
        <w:rPr>
          <w:rFonts w:ascii="Liberation Serif" w:hAnsi="Liberation Serif"/>
          <w:sz w:val="28"/>
          <w:szCs w:val="28"/>
        </w:rPr>
        <w:t xml:space="preserve"> рублей. </w:t>
      </w:r>
      <w:r>
        <w:rPr>
          <w:rFonts w:ascii="Liberation Serif" w:hAnsi="Liberation Serif"/>
          <w:color w:val="000000"/>
          <w:sz w:val="28"/>
          <w:szCs w:val="28"/>
        </w:rPr>
        <w:t>Н</w:t>
      </w:r>
      <w:r>
        <w:rPr>
          <w:rFonts w:ascii="Liberation Serif" w:hAnsi="Liberation Serif"/>
          <w:sz w:val="28"/>
          <w:szCs w:val="28"/>
        </w:rPr>
        <w:t xml:space="preserve">а эти цели в бюджете </w:t>
      </w:r>
      <w:r>
        <w:rPr>
          <w:rFonts w:ascii="Liberation Serif" w:hAnsi="Liberation Serif"/>
          <w:sz w:val="28"/>
          <w:szCs w:val="28"/>
        </w:rPr>
        <w:t xml:space="preserve">регионального </w:t>
      </w:r>
      <w:r>
        <w:rPr>
          <w:rFonts w:ascii="Liberation Serif" w:hAnsi="Liberation Serif"/>
          <w:sz w:val="28"/>
          <w:szCs w:val="28"/>
        </w:rPr>
        <w:t>Отделения ПФР предусмотрено        4 млн 850 тысяч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рублей.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Дополнительные средства получат </w:t>
      </w:r>
      <w:r>
        <w:rPr>
          <w:rFonts w:ascii="Liberation Serif" w:hAnsi="Liberation Serif"/>
          <w:b/>
          <w:bCs/>
          <w:sz w:val="28"/>
          <w:szCs w:val="28"/>
        </w:rPr>
        <w:t xml:space="preserve">97 жителей </w:t>
      </w:r>
      <w:r>
        <w:rPr>
          <w:rFonts w:ascii="Liberation Serif" w:hAnsi="Liberation Serif"/>
          <w:b/>
          <w:bCs/>
          <w:sz w:val="28"/>
          <w:szCs w:val="28"/>
        </w:rPr>
        <w:t>области</w:t>
      </w:r>
      <w:r>
        <w:rPr>
          <w:rFonts w:ascii="Liberation Serif" w:hAnsi="Liberation Serif"/>
          <w:sz w:val="28"/>
          <w:szCs w:val="28"/>
        </w:rPr>
        <w:t>: 6 волгоградцев, награжденных медалью "За оборону Ленинграда", и 91 человек, награжденный знаком "Жителю блокадного Ленинграда».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Единовременная выплата в 50 тысяч рублей будет осуществлена </w:t>
      </w:r>
      <w:r>
        <w:rPr>
          <w:rFonts w:ascii="Liberation Serif" w:hAnsi="Liberation Serif"/>
          <w:b/>
          <w:sz w:val="28"/>
          <w:szCs w:val="28"/>
        </w:rPr>
        <w:t>в беззаявительном порядке</w:t>
      </w:r>
      <w:r>
        <w:rPr>
          <w:rFonts w:ascii="Liberation Serif" w:hAnsi="Liberation Serif"/>
          <w:sz w:val="28"/>
          <w:szCs w:val="28"/>
        </w:rPr>
        <w:t xml:space="preserve"> (на основании выплатных дел, имеющихся в распоряжении ПФР</w:t>
      </w:r>
      <w:r>
        <w:rPr>
          <w:rFonts w:ascii="Liberation Serif" w:hAnsi="Liberation Serif"/>
          <w:sz w:val="28"/>
          <w:szCs w:val="28"/>
        </w:rPr>
        <w:t>)</w:t>
      </w:r>
      <w:r>
        <w:rPr>
          <w:rFonts w:ascii="Liberation Serif" w:hAnsi="Liberation Serif"/>
          <w:sz w:val="28"/>
          <w:szCs w:val="28"/>
        </w:rPr>
        <w:t xml:space="preserve">.  Средства будут выплачиваться </w:t>
      </w:r>
      <w:r>
        <w:rPr>
          <w:rFonts w:ascii="Liberation Serif" w:hAnsi="Liberation Serif"/>
          <w:b/>
          <w:bCs/>
          <w:sz w:val="28"/>
          <w:szCs w:val="28"/>
        </w:rPr>
        <w:t>в ноябре одновременно с пенсией</w:t>
      </w:r>
      <w:r>
        <w:rPr>
          <w:rFonts w:ascii="Liberation Serif" w:hAnsi="Liberation Serif"/>
          <w:sz w:val="28"/>
          <w:szCs w:val="28"/>
        </w:rPr>
        <w:t>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17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2021-10-28T15:13:34Z</dcterms:modified>
  <cp:revision>123</cp:revision>
</cp:coreProperties>
</file>